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0C" w:rsidRPr="00025059" w:rsidRDefault="003918F6" w:rsidP="000753C6">
      <w:pPr>
        <w:jc w:val="center"/>
        <w:rPr>
          <w:rFonts w:cs="Arial"/>
          <w:b/>
          <w:bCs/>
          <w:color w:val="4F81BD"/>
          <w:sz w:val="40"/>
          <w:szCs w:val="40"/>
          <w:lang w:val="en-GB" w:eastAsia="de-AT"/>
        </w:rPr>
      </w:pPr>
      <w:bookmarkStart w:id="0" w:name="_GoBack"/>
      <w:bookmarkEnd w:id="0"/>
      <w:r>
        <w:rPr>
          <w:rFonts w:cs="Arial"/>
          <w:b/>
          <w:bCs/>
          <w:noProof/>
          <w:color w:val="4F81BD"/>
          <w:sz w:val="40"/>
          <w:szCs w:val="40"/>
          <w:lang w:val="es-ES" w:eastAsia="es-ES"/>
        </w:rPr>
        <w:drawing>
          <wp:inline distT="0" distB="0" distL="0" distR="0">
            <wp:extent cx="1924050" cy="14299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i_logo_10_anniversar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453" cy="144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90C" w:rsidRPr="00025059" w:rsidRDefault="005C590C" w:rsidP="00BC618C">
      <w:pPr>
        <w:spacing w:after="0" w:line="240" w:lineRule="auto"/>
        <w:jc w:val="center"/>
        <w:rPr>
          <w:rFonts w:cs="Arial"/>
          <w:color w:val="000000"/>
          <w:lang w:val="en-GB"/>
        </w:rPr>
      </w:pPr>
    </w:p>
    <w:p w:rsidR="00E5538C" w:rsidRPr="003E24D6" w:rsidRDefault="00E5538C" w:rsidP="00E5538C">
      <w:pPr>
        <w:jc w:val="center"/>
        <w:rPr>
          <w:sz w:val="28"/>
          <w:szCs w:val="28"/>
          <w:lang w:val="en-GB"/>
        </w:rPr>
      </w:pPr>
      <w:r w:rsidRPr="00025059">
        <w:rPr>
          <w:sz w:val="28"/>
          <w:szCs w:val="28"/>
          <w:lang w:val="en-GB"/>
        </w:rPr>
        <w:t>ERA-</w:t>
      </w:r>
      <w:r w:rsidRPr="003E24D6">
        <w:rPr>
          <w:sz w:val="28"/>
          <w:szCs w:val="28"/>
          <w:lang w:val="en-GB"/>
        </w:rPr>
        <w:t>Net HDHL-INTIMIC</w:t>
      </w:r>
    </w:p>
    <w:p w:rsidR="00E5538C" w:rsidRPr="003E24D6" w:rsidRDefault="00E5538C" w:rsidP="00E5538C">
      <w:pPr>
        <w:jc w:val="center"/>
        <w:rPr>
          <w:sz w:val="28"/>
          <w:szCs w:val="28"/>
          <w:lang w:val="en-GB"/>
        </w:rPr>
      </w:pPr>
      <w:r w:rsidRPr="003E24D6">
        <w:rPr>
          <w:sz w:val="28"/>
          <w:szCs w:val="28"/>
          <w:lang w:val="en-GB"/>
        </w:rPr>
        <w:t>Call for Joint Transnational Research Proposals</w:t>
      </w:r>
    </w:p>
    <w:p w:rsidR="00E5538C" w:rsidRPr="003E24D6" w:rsidRDefault="007C0E80" w:rsidP="00E5538C">
      <w:pPr>
        <w:jc w:val="center"/>
        <w:rPr>
          <w:b/>
          <w:sz w:val="28"/>
          <w:szCs w:val="28"/>
          <w:lang w:val="en-GB"/>
        </w:rPr>
      </w:pPr>
      <w:r w:rsidRPr="003E24D6">
        <w:rPr>
          <w:b/>
          <w:sz w:val="28"/>
          <w:szCs w:val="28"/>
          <w:lang w:val="en-GB"/>
        </w:rPr>
        <w:t xml:space="preserve">“Standardized measurement, monitoring and/or biomarkers to </w:t>
      </w:r>
      <w:r w:rsidR="00020254" w:rsidRPr="003E24D6">
        <w:rPr>
          <w:b/>
          <w:sz w:val="28"/>
          <w:szCs w:val="28"/>
          <w:lang w:val="en-GB"/>
        </w:rPr>
        <w:t>study</w:t>
      </w:r>
      <w:r w:rsidRPr="003E24D6">
        <w:rPr>
          <w:b/>
          <w:sz w:val="28"/>
          <w:szCs w:val="28"/>
          <w:lang w:val="en-GB"/>
        </w:rPr>
        <w:t xml:space="preserve"> food intake, physical activity and health (STAMIFY)”</w:t>
      </w:r>
    </w:p>
    <w:p w:rsidR="00E5538C" w:rsidRPr="00025059" w:rsidRDefault="00FD3701" w:rsidP="00E5538C">
      <w:pPr>
        <w:jc w:val="center"/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nl-BE" w:eastAsia="nl-BE"/>
        </w:rPr>
        <w:pict>
          <v:line id="Straight Connector 3" o:spid="_x0000_s1026" style="position:absolute;left:0;text-align:left;flip:y;z-index:251659264;visibility:visible;mso-width-relative:margin;mso-height-relative:margin" from="-.35pt,20.4pt" to="450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" strokecolor="black [3213]" strokeweight="1.5pt"/>
        </w:pict>
      </w:r>
    </w:p>
    <w:p w:rsidR="00E5538C" w:rsidRPr="00025059" w:rsidRDefault="00FD3701" w:rsidP="00E5538C">
      <w:pPr>
        <w:jc w:val="center"/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nl-BE" w:eastAsia="nl-BE"/>
        </w:rPr>
        <w:pict>
          <v:line id="Straight Connector 6" o:spid="_x0000_s1027" style="position:absolute;left:0;text-align:left;flip:y;z-index:251660288;visibility:visible;mso-width-relative:margin;mso-height-relative:margin" from="-.35pt,21.9pt" to="450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" strokecolor="black [3213]" strokeweight="1.5pt"/>
        </w:pict>
      </w:r>
      <w:r w:rsidR="00E5538C" w:rsidRPr="00025059">
        <w:rPr>
          <w:b/>
          <w:sz w:val="28"/>
          <w:szCs w:val="28"/>
          <w:lang w:val="en-GB"/>
        </w:rPr>
        <w:t>Template pre-proposal PART C</w:t>
      </w:r>
    </w:p>
    <w:p w:rsidR="00E5538C" w:rsidRPr="00025059" w:rsidRDefault="00E5538C" w:rsidP="00E5538C">
      <w:pPr>
        <w:jc w:val="center"/>
        <w:rPr>
          <w:b/>
          <w:sz w:val="28"/>
          <w:szCs w:val="28"/>
          <w:lang w:val="en-GB"/>
        </w:rPr>
      </w:pPr>
    </w:p>
    <w:p w:rsidR="00E5538C" w:rsidRPr="00025059" w:rsidRDefault="00E5538C" w:rsidP="00E5538C">
      <w:pPr>
        <w:jc w:val="center"/>
        <w:rPr>
          <w:b/>
          <w:sz w:val="28"/>
          <w:szCs w:val="28"/>
          <w:lang w:val="en-GB"/>
        </w:rPr>
      </w:pPr>
      <w:r w:rsidRPr="00025059">
        <w:rPr>
          <w:b/>
          <w:sz w:val="28"/>
          <w:szCs w:val="28"/>
          <w:lang w:val="en-GB"/>
        </w:rPr>
        <w:t>Submission deadline pre-proposal:</w:t>
      </w:r>
      <w:r w:rsidRPr="00025059">
        <w:rPr>
          <w:b/>
          <w:sz w:val="28"/>
          <w:szCs w:val="28"/>
          <w:lang w:val="en-GB"/>
        </w:rPr>
        <w:br/>
      </w:r>
      <w:r w:rsidR="00851FB5">
        <w:rPr>
          <w:b/>
          <w:color w:val="FF0000"/>
          <w:sz w:val="28"/>
          <w:szCs w:val="28"/>
          <w:lang w:val="en-GB"/>
        </w:rPr>
        <w:t>3</w:t>
      </w:r>
      <w:r w:rsidR="00CD041B" w:rsidRPr="00025059">
        <w:rPr>
          <w:b/>
          <w:color w:val="FF0000"/>
          <w:sz w:val="28"/>
          <w:szCs w:val="28"/>
          <w:lang w:val="en-GB"/>
        </w:rPr>
        <w:t>1</w:t>
      </w:r>
      <w:r w:rsidR="003E24D6" w:rsidRPr="003E24D6">
        <w:rPr>
          <w:b/>
          <w:color w:val="FF0000"/>
          <w:sz w:val="28"/>
          <w:szCs w:val="28"/>
          <w:vertAlign w:val="superscript"/>
          <w:lang w:val="en-GB"/>
        </w:rPr>
        <w:t>st</w:t>
      </w:r>
      <w:r w:rsidRPr="00025059">
        <w:rPr>
          <w:b/>
          <w:color w:val="FF0000"/>
          <w:sz w:val="28"/>
          <w:szCs w:val="28"/>
          <w:lang w:val="en-GB"/>
        </w:rPr>
        <w:t xml:space="preserve">of </w:t>
      </w:r>
      <w:r w:rsidR="00851FB5">
        <w:rPr>
          <w:b/>
          <w:color w:val="FF0000"/>
          <w:sz w:val="28"/>
          <w:szCs w:val="28"/>
          <w:lang w:val="en-GB"/>
        </w:rPr>
        <w:t>March</w:t>
      </w:r>
      <w:r w:rsidR="00CD041B" w:rsidRPr="00025059">
        <w:rPr>
          <w:b/>
          <w:color w:val="FF0000"/>
          <w:sz w:val="28"/>
          <w:szCs w:val="28"/>
          <w:lang w:val="en-GB"/>
        </w:rPr>
        <w:t>2021</w:t>
      </w:r>
      <w:r w:rsidR="008B6DE6" w:rsidRPr="00025059">
        <w:rPr>
          <w:b/>
          <w:color w:val="FF0000"/>
          <w:sz w:val="28"/>
          <w:szCs w:val="28"/>
          <w:lang w:val="en-GB"/>
        </w:rPr>
        <w:t xml:space="preserve"> at 16:00 CE</w:t>
      </w:r>
      <w:r w:rsidR="003E24D6">
        <w:rPr>
          <w:b/>
          <w:color w:val="FF0000"/>
          <w:sz w:val="28"/>
          <w:szCs w:val="28"/>
          <w:lang w:val="en-GB"/>
        </w:rPr>
        <w:t>S</w:t>
      </w:r>
      <w:r w:rsidRPr="00025059">
        <w:rPr>
          <w:b/>
          <w:color w:val="FF0000"/>
          <w:sz w:val="28"/>
          <w:szCs w:val="28"/>
          <w:lang w:val="en-GB"/>
        </w:rPr>
        <w:t>T</w:t>
      </w:r>
    </w:p>
    <w:p w:rsidR="00E5538C" w:rsidRPr="00025059" w:rsidRDefault="00E5538C" w:rsidP="00E5538C">
      <w:pPr>
        <w:jc w:val="center"/>
        <w:rPr>
          <w:b/>
          <w:sz w:val="28"/>
          <w:szCs w:val="28"/>
          <w:lang w:val="en-GB"/>
        </w:rPr>
      </w:pPr>
    </w:p>
    <w:p w:rsidR="00E5538C" w:rsidRPr="00025059" w:rsidRDefault="00E5538C" w:rsidP="00E5538C">
      <w:pPr>
        <w:jc w:val="center"/>
        <w:rPr>
          <w:b/>
          <w:sz w:val="28"/>
          <w:szCs w:val="28"/>
          <w:lang w:val="en-GB"/>
        </w:rPr>
      </w:pPr>
      <w:r w:rsidRPr="00025059">
        <w:rPr>
          <w:b/>
          <w:sz w:val="28"/>
          <w:szCs w:val="28"/>
          <w:lang w:val="en-GB"/>
        </w:rPr>
        <w:t xml:space="preserve">Link to: </w:t>
      </w:r>
      <w:hyperlink r:id="rId8" w:history="1">
        <w:r w:rsidRPr="006B6C01">
          <w:rPr>
            <w:rFonts w:eastAsia="Calibri" w:cs="Arial"/>
            <w:b/>
            <w:color w:val="0563C1"/>
            <w:sz w:val="28"/>
            <w:szCs w:val="28"/>
            <w:u w:val="single"/>
            <w:lang w:val="en-GB"/>
          </w:rPr>
          <w:t>“Call text”</w:t>
        </w:r>
      </w:hyperlink>
    </w:p>
    <w:p w:rsidR="00E5538C" w:rsidRPr="00025059" w:rsidRDefault="00E5538C" w:rsidP="00E5538C">
      <w:pPr>
        <w:jc w:val="center"/>
        <w:rPr>
          <w:b/>
          <w:sz w:val="28"/>
          <w:szCs w:val="28"/>
          <w:lang w:val="en-GB"/>
        </w:rPr>
      </w:pPr>
      <w:r w:rsidRPr="00025059">
        <w:rPr>
          <w:b/>
          <w:sz w:val="28"/>
          <w:szCs w:val="28"/>
          <w:lang w:val="en-GB"/>
        </w:rPr>
        <w:t xml:space="preserve">Link to: </w:t>
      </w:r>
      <w:hyperlink r:id="rId9" w:history="1">
        <w:r w:rsidRPr="006B6C01">
          <w:rPr>
            <w:b/>
            <w:color w:val="0563C1"/>
            <w:sz w:val="28"/>
            <w:szCs w:val="28"/>
            <w:u w:val="single"/>
            <w:lang w:val="en-GB"/>
          </w:rPr>
          <w:t>“Electronic submission system”</w:t>
        </w:r>
      </w:hyperlink>
    </w:p>
    <w:p w:rsidR="00E5538C" w:rsidRPr="00025059" w:rsidRDefault="00E5538C" w:rsidP="00E5538C">
      <w:pPr>
        <w:jc w:val="center"/>
        <w:rPr>
          <w:sz w:val="28"/>
          <w:szCs w:val="28"/>
          <w:lang w:val="en-GB"/>
        </w:rPr>
      </w:pPr>
    </w:p>
    <w:p w:rsidR="000C6A8C" w:rsidRPr="00025059" w:rsidRDefault="000C6A8C" w:rsidP="000C6A8C">
      <w:pPr>
        <w:contextualSpacing/>
        <w:jc w:val="center"/>
        <w:rPr>
          <w:sz w:val="24"/>
          <w:szCs w:val="28"/>
          <w:lang w:val="en-GB"/>
        </w:rPr>
      </w:pPr>
      <w:r w:rsidRPr="00025059">
        <w:rPr>
          <w:sz w:val="24"/>
          <w:szCs w:val="28"/>
          <w:lang w:val="en-GB"/>
        </w:rPr>
        <w:t>For questions/problems related to the electronic submission system,</w:t>
      </w:r>
    </w:p>
    <w:p w:rsidR="00555E63" w:rsidRPr="00025059" w:rsidRDefault="000C6A8C" w:rsidP="00555E63">
      <w:pPr>
        <w:contextualSpacing/>
        <w:jc w:val="center"/>
        <w:rPr>
          <w:sz w:val="24"/>
          <w:szCs w:val="28"/>
          <w:lang w:val="en-GB"/>
        </w:rPr>
      </w:pPr>
      <w:proofErr w:type="gramStart"/>
      <w:r w:rsidRPr="00025059">
        <w:rPr>
          <w:sz w:val="24"/>
          <w:szCs w:val="28"/>
          <w:lang w:val="en-GB"/>
        </w:rPr>
        <w:t>please</w:t>
      </w:r>
      <w:proofErr w:type="gramEnd"/>
      <w:r w:rsidRPr="00025059">
        <w:rPr>
          <w:sz w:val="24"/>
          <w:szCs w:val="28"/>
          <w:lang w:val="en-GB"/>
        </w:rPr>
        <w:t xml:space="preserve"> contact </w:t>
      </w:r>
      <w:r w:rsidR="00555E63" w:rsidRPr="00025059">
        <w:rPr>
          <w:sz w:val="24"/>
          <w:szCs w:val="28"/>
          <w:lang w:val="en-GB"/>
        </w:rPr>
        <w:t>Andrea Romano:</w:t>
      </w:r>
    </w:p>
    <w:p w:rsidR="00555E63" w:rsidRPr="00025059" w:rsidRDefault="00FD3701" w:rsidP="00555E63">
      <w:pPr>
        <w:contextualSpacing/>
        <w:jc w:val="center"/>
        <w:rPr>
          <w:sz w:val="24"/>
          <w:szCs w:val="28"/>
          <w:lang w:val="en-GB"/>
        </w:rPr>
      </w:pPr>
      <w:hyperlink r:id="rId10" w:history="1">
        <w:r w:rsidR="00555E63" w:rsidRPr="00025059">
          <w:rPr>
            <w:rFonts w:eastAsia="Calibri" w:cs="Arial"/>
            <w:color w:val="0563C1"/>
            <w:sz w:val="24"/>
            <w:szCs w:val="28"/>
            <w:u w:val="single"/>
            <w:lang w:val="en-GB"/>
          </w:rPr>
          <w:t>techsupport@healthydietforhealthylife.eu</w:t>
        </w:r>
      </w:hyperlink>
    </w:p>
    <w:p w:rsidR="00555E63" w:rsidRPr="00025059" w:rsidRDefault="00555E63" w:rsidP="000C6A8C">
      <w:pPr>
        <w:contextualSpacing/>
        <w:jc w:val="center"/>
        <w:rPr>
          <w:sz w:val="24"/>
          <w:szCs w:val="28"/>
          <w:lang w:val="en-GB"/>
        </w:rPr>
      </w:pPr>
    </w:p>
    <w:p w:rsidR="000C6A8C" w:rsidRPr="00025059" w:rsidRDefault="000C6A8C" w:rsidP="000C6A8C">
      <w:pPr>
        <w:contextualSpacing/>
        <w:jc w:val="center"/>
        <w:rPr>
          <w:sz w:val="24"/>
          <w:szCs w:val="28"/>
          <w:lang w:val="en-GB"/>
        </w:rPr>
      </w:pPr>
      <w:r w:rsidRPr="00025059">
        <w:rPr>
          <w:sz w:val="24"/>
          <w:szCs w:val="28"/>
          <w:lang w:val="en-GB"/>
        </w:rPr>
        <w:t xml:space="preserve">For further information, please visit the </w:t>
      </w:r>
      <w:r w:rsidR="00FC3AB7" w:rsidRPr="00025059">
        <w:rPr>
          <w:sz w:val="24"/>
          <w:szCs w:val="28"/>
          <w:lang w:val="en-GB"/>
        </w:rPr>
        <w:t xml:space="preserve">JPI HDHL </w:t>
      </w:r>
      <w:r w:rsidRPr="00025059">
        <w:rPr>
          <w:sz w:val="24"/>
          <w:szCs w:val="28"/>
          <w:lang w:val="en-GB"/>
        </w:rPr>
        <w:t>website:</w:t>
      </w:r>
    </w:p>
    <w:p w:rsidR="00555E63" w:rsidRPr="00025059" w:rsidRDefault="00FD3701" w:rsidP="00555E63">
      <w:pPr>
        <w:contextualSpacing/>
        <w:jc w:val="center"/>
        <w:rPr>
          <w:color w:val="0563C1"/>
          <w:sz w:val="24"/>
          <w:szCs w:val="28"/>
          <w:u w:val="single"/>
          <w:lang w:val="en-GB"/>
        </w:rPr>
      </w:pPr>
      <w:hyperlink r:id="rId11" w:history="1">
        <w:r w:rsidR="00555E63" w:rsidRPr="00025059">
          <w:rPr>
            <w:rStyle w:val="Hipervnculo"/>
            <w:color w:val="0563C1"/>
            <w:sz w:val="24"/>
            <w:szCs w:val="28"/>
            <w:u w:val="single"/>
            <w:lang w:val="en-GB"/>
          </w:rPr>
          <w:t>http://www.healthydietforhealthylife.eu/</w:t>
        </w:r>
      </w:hyperlink>
    </w:p>
    <w:p w:rsidR="000C6A8C" w:rsidRPr="00025059" w:rsidRDefault="000C6A8C" w:rsidP="000C6A8C">
      <w:pPr>
        <w:contextualSpacing/>
        <w:jc w:val="center"/>
        <w:rPr>
          <w:sz w:val="24"/>
          <w:szCs w:val="28"/>
          <w:lang w:val="en-GB"/>
        </w:rPr>
      </w:pPr>
      <w:proofErr w:type="gramStart"/>
      <w:r w:rsidRPr="00025059">
        <w:rPr>
          <w:sz w:val="24"/>
          <w:szCs w:val="28"/>
          <w:lang w:val="en-GB"/>
        </w:rPr>
        <w:t>or</w:t>
      </w:r>
      <w:proofErr w:type="gramEnd"/>
      <w:r w:rsidRPr="00025059">
        <w:rPr>
          <w:sz w:val="24"/>
          <w:szCs w:val="28"/>
          <w:lang w:val="en-GB"/>
        </w:rPr>
        <w:t xml:space="preserve"> contact the Joint Call Secretariat (JCS):</w:t>
      </w:r>
    </w:p>
    <w:p w:rsidR="000C6A8C" w:rsidRPr="00025059" w:rsidRDefault="000C6A8C" w:rsidP="000C6A8C">
      <w:pPr>
        <w:contextualSpacing/>
        <w:jc w:val="center"/>
        <w:rPr>
          <w:sz w:val="24"/>
          <w:szCs w:val="28"/>
          <w:lang w:val="en-GB"/>
        </w:rPr>
      </w:pPr>
      <w:r w:rsidRPr="00025059">
        <w:rPr>
          <w:sz w:val="24"/>
          <w:szCs w:val="28"/>
          <w:lang w:val="en-GB"/>
        </w:rPr>
        <w:t>Flanders Research Institute for Agriculture, Fisheries and Food (ILVO)</w:t>
      </w:r>
    </w:p>
    <w:p w:rsidR="000C6A8C" w:rsidRPr="003E24D6" w:rsidRDefault="000C6A8C" w:rsidP="000C6A8C">
      <w:pPr>
        <w:contextualSpacing/>
        <w:jc w:val="center"/>
        <w:rPr>
          <w:sz w:val="24"/>
          <w:szCs w:val="28"/>
          <w:lang w:val="nl-BE"/>
        </w:rPr>
      </w:pPr>
      <w:r w:rsidRPr="003E24D6">
        <w:rPr>
          <w:sz w:val="24"/>
          <w:szCs w:val="28"/>
          <w:lang w:val="nl-BE"/>
        </w:rPr>
        <w:t>Dr. Nikki De Clercq and Dr. Laura Peeters</w:t>
      </w:r>
    </w:p>
    <w:p w:rsidR="000C6A8C" w:rsidRPr="003E24D6" w:rsidRDefault="000C6A8C" w:rsidP="000C6A8C">
      <w:pPr>
        <w:contextualSpacing/>
        <w:jc w:val="center"/>
        <w:rPr>
          <w:sz w:val="24"/>
          <w:szCs w:val="28"/>
          <w:lang w:val="nl-BE"/>
        </w:rPr>
      </w:pPr>
      <w:r w:rsidRPr="003E24D6">
        <w:rPr>
          <w:sz w:val="24"/>
          <w:szCs w:val="28"/>
          <w:lang w:val="nl-BE"/>
        </w:rPr>
        <w:t>+32 9 272 30 62 | +32 9 272 30 26</w:t>
      </w:r>
    </w:p>
    <w:p w:rsidR="000C6A8C" w:rsidRPr="003E24D6" w:rsidRDefault="000C6A8C" w:rsidP="000C6A8C">
      <w:pPr>
        <w:contextualSpacing/>
        <w:jc w:val="center"/>
        <w:rPr>
          <w:sz w:val="24"/>
          <w:szCs w:val="28"/>
          <w:lang w:val="nl-BE"/>
        </w:rPr>
      </w:pPr>
      <w:r w:rsidRPr="003E24D6">
        <w:rPr>
          <w:sz w:val="24"/>
          <w:szCs w:val="28"/>
          <w:lang w:val="nl-BE"/>
        </w:rPr>
        <w:t>Brusselsesteenweg 370, 9090 Melle, Belgium</w:t>
      </w:r>
    </w:p>
    <w:p w:rsidR="00555E63" w:rsidRPr="00025059" w:rsidRDefault="000C6A8C" w:rsidP="00555E63">
      <w:pPr>
        <w:spacing w:line="240" w:lineRule="auto"/>
        <w:jc w:val="center"/>
        <w:rPr>
          <w:rFonts w:eastAsia="Calibri" w:cs="Arial"/>
          <w:color w:val="0563C1"/>
          <w:sz w:val="24"/>
          <w:szCs w:val="28"/>
          <w:u w:val="single"/>
          <w:lang w:val="en-GB"/>
        </w:rPr>
      </w:pPr>
      <w:r w:rsidRPr="00025059">
        <w:rPr>
          <w:sz w:val="24"/>
          <w:szCs w:val="28"/>
          <w:lang w:val="en-GB"/>
        </w:rPr>
        <w:t xml:space="preserve">E-mail: </w:t>
      </w:r>
      <w:hyperlink r:id="rId12" w:history="1">
        <w:r w:rsidR="00555E63" w:rsidRPr="00025059">
          <w:rPr>
            <w:rStyle w:val="Hipervnculo"/>
            <w:rFonts w:eastAsia="Calibri" w:cs="Arial"/>
            <w:color w:val="0563C1"/>
            <w:sz w:val="24"/>
            <w:szCs w:val="28"/>
            <w:u w:val="single"/>
            <w:lang w:val="en-GB"/>
          </w:rPr>
          <w:t>jpihdhl.calls@ilvo.vlaanderen.be</w:t>
        </w:r>
      </w:hyperlink>
    </w:p>
    <w:p w:rsidR="00E5538C" w:rsidRPr="00025059" w:rsidRDefault="00E5538C" w:rsidP="00ED0D31">
      <w:pPr>
        <w:spacing w:line="240" w:lineRule="auto"/>
        <w:jc w:val="center"/>
        <w:rPr>
          <w:lang w:val="en-GB"/>
        </w:rPr>
      </w:pPr>
      <w:r w:rsidRPr="00025059">
        <w:rPr>
          <w:lang w:val="en-GB"/>
        </w:rPr>
        <w:br w:type="page"/>
      </w:r>
    </w:p>
    <w:p w:rsidR="005C590C" w:rsidRPr="00025059" w:rsidRDefault="005C590C" w:rsidP="005C590C">
      <w:pPr>
        <w:spacing w:after="160" w:line="259" w:lineRule="auto"/>
        <w:rPr>
          <w:rFonts w:cs="Arial"/>
          <w:b/>
          <w:bCs/>
          <w:color w:val="4F81BD"/>
          <w:lang w:val="en-GB" w:eastAsia="de-AT"/>
        </w:rPr>
      </w:pPr>
    </w:p>
    <w:p w:rsidR="00916A5F" w:rsidRPr="00025059" w:rsidRDefault="00A3063B" w:rsidP="005656A6">
      <w:pPr>
        <w:spacing w:after="0" w:line="240" w:lineRule="auto"/>
        <w:jc w:val="center"/>
        <w:rPr>
          <w:rFonts w:cs="Arial"/>
          <w:b/>
          <w:sz w:val="28"/>
          <w:szCs w:val="28"/>
          <w:lang w:val="en-GB"/>
        </w:rPr>
      </w:pPr>
      <w:r w:rsidRPr="00025059">
        <w:rPr>
          <w:rFonts w:cs="Arial"/>
          <w:b/>
          <w:sz w:val="28"/>
          <w:szCs w:val="28"/>
          <w:lang w:val="en-GB"/>
        </w:rPr>
        <w:t>PART C</w:t>
      </w:r>
      <w:r w:rsidR="00812474" w:rsidRPr="00025059">
        <w:rPr>
          <w:rFonts w:cs="Arial"/>
          <w:b/>
          <w:sz w:val="28"/>
          <w:szCs w:val="28"/>
          <w:lang w:val="en-GB"/>
        </w:rPr>
        <w:t xml:space="preserve">: </w:t>
      </w:r>
      <w:r w:rsidR="00E5538C" w:rsidRPr="00025059">
        <w:rPr>
          <w:rFonts w:cs="Arial"/>
          <w:b/>
          <w:sz w:val="28"/>
          <w:szCs w:val="28"/>
          <w:lang w:val="en-GB"/>
        </w:rPr>
        <w:t>Project description</w:t>
      </w:r>
    </w:p>
    <w:p w:rsidR="006774FA" w:rsidRPr="00025059" w:rsidRDefault="006774FA" w:rsidP="006774FA">
      <w:pPr>
        <w:pStyle w:val="Default"/>
        <w:spacing w:after="24"/>
        <w:rPr>
          <w:rFonts w:asciiTheme="minorHAnsi" w:hAnsiTheme="minorHAnsi" w:cstheme="minorBidi"/>
          <w:b/>
          <w:color w:val="auto"/>
          <w:sz w:val="28"/>
          <w:szCs w:val="28"/>
          <w:lang w:val="en-GB"/>
        </w:rPr>
      </w:pPr>
    </w:p>
    <w:p w:rsidR="001A7899" w:rsidRPr="003E24D6" w:rsidRDefault="001A7899" w:rsidP="001A7899">
      <w:pPr>
        <w:pStyle w:val="Default"/>
        <w:spacing w:after="24"/>
        <w:jc w:val="center"/>
        <w:rPr>
          <w:b/>
          <w:color w:val="FF0000"/>
          <w:sz w:val="28"/>
          <w:szCs w:val="28"/>
          <w:lang w:val="en-GB"/>
        </w:rPr>
      </w:pPr>
      <w:r w:rsidRPr="003E24D6">
        <w:rPr>
          <w:b/>
          <w:color w:val="FF0000"/>
          <w:sz w:val="28"/>
          <w:szCs w:val="28"/>
          <w:lang w:val="en-GB"/>
        </w:rPr>
        <w:t>Please adhere strictly to the format guidelines!</w:t>
      </w:r>
    </w:p>
    <w:p w:rsidR="00025059" w:rsidRPr="003E24D6" w:rsidRDefault="00025059" w:rsidP="001A7899">
      <w:pPr>
        <w:pStyle w:val="Default"/>
        <w:spacing w:after="24"/>
        <w:jc w:val="center"/>
        <w:rPr>
          <w:color w:val="auto"/>
          <w:lang w:val="en-GB"/>
        </w:rPr>
      </w:pPr>
      <w:r w:rsidRPr="003E24D6">
        <w:rPr>
          <w:color w:val="auto"/>
          <w:lang w:val="en-GB"/>
        </w:rPr>
        <w:t xml:space="preserve">Applications do not proceed for scientific review if </w:t>
      </w:r>
      <w:r w:rsidR="007B7BE5" w:rsidRPr="003E24D6">
        <w:rPr>
          <w:color w:val="auto"/>
          <w:lang w:val="en-GB"/>
        </w:rPr>
        <w:t>they do not meet the formal criteria</w:t>
      </w:r>
      <w:r w:rsidRPr="003E24D6">
        <w:rPr>
          <w:color w:val="auto"/>
          <w:lang w:val="en-GB"/>
        </w:rPr>
        <w:t xml:space="preserve">. </w:t>
      </w:r>
    </w:p>
    <w:p w:rsidR="001A7899" w:rsidRPr="003E24D6" w:rsidRDefault="001A7899" w:rsidP="006774FA">
      <w:pPr>
        <w:pStyle w:val="Default"/>
        <w:spacing w:after="24"/>
        <w:rPr>
          <w:rFonts w:asciiTheme="minorHAnsi" w:hAnsiTheme="minorHAnsi" w:cstheme="minorBidi"/>
          <w:b/>
          <w:color w:val="auto"/>
          <w:sz w:val="28"/>
          <w:szCs w:val="28"/>
          <w:lang w:val="en-GB"/>
        </w:rPr>
      </w:pPr>
    </w:p>
    <w:p w:rsidR="00E5538C" w:rsidRPr="003E24D6" w:rsidRDefault="005656A6" w:rsidP="005656A6">
      <w:pPr>
        <w:jc w:val="both"/>
        <w:rPr>
          <w:sz w:val="22"/>
          <w:lang w:val="en-GB"/>
        </w:rPr>
      </w:pPr>
      <w:r w:rsidRPr="003E24D6">
        <w:rPr>
          <w:sz w:val="22"/>
          <w:lang w:val="en-GB"/>
        </w:rPr>
        <w:t>O</w:t>
      </w:r>
      <w:r w:rsidR="00E5538C" w:rsidRPr="003E24D6">
        <w:rPr>
          <w:sz w:val="22"/>
          <w:lang w:val="en-GB"/>
        </w:rPr>
        <w:t>nce converted into PDF document</w:t>
      </w:r>
      <w:r w:rsidR="001A7899" w:rsidRPr="003E24D6">
        <w:rPr>
          <w:sz w:val="22"/>
          <w:lang w:val="en-GB"/>
        </w:rPr>
        <w:t xml:space="preserve">, </w:t>
      </w:r>
      <w:r w:rsidR="001A7899" w:rsidRPr="003E24D6">
        <w:rPr>
          <w:b/>
          <w:sz w:val="22"/>
          <w:lang w:val="en-GB"/>
        </w:rPr>
        <w:t xml:space="preserve">JPI HDHL title page, </w:t>
      </w:r>
      <w:r w:rsidR="006D604B" w:rsidRPr="003E24D6">
        <w:rPr>
          <w:b/>
          <w:sz w:val="22"/>
          <w:lang w:val="en-GB"/>
        </w:rPr>
        <w:t xml:space="preserve">instructions </w:t>
      </w:r>
      <w:r w:rsidR="001A7899" w:rsidRPr="003E24D6">
        <w:rPr>
          <w:b/>
          <w:sz w:val="22"/>
          <w:lang w:val="en-GB"/>
        </w:rPr>
        <w:t xml:space="preserve">and CV’s </w:t>
      </w:r>
      <w:r w:rsidR="006D604B" w:rsidRPr="003E24D6">
        <w:rPr>
          <w:b/>
          <w:sz w:val="22"/>
          <w:lang w:val="en-GB"/>
        </w:rPr>
        <w:t>excluded</w:t>
      </w:r>
      <w:r w:rsidR="00E5538C" w:rsidRPr="003E24D6">
        <w:rPr>
          <w:b/>
          <w:sz w:val="22"/>
          <w:lang w:val="en-GB"/>
        </w:rPr>
        <w:t xml:space="preserve">: </w:t>
      </w:r>
      <w:r w:rsidR="001A7899" w:rsidRPr="003E24D6">
        <w:rPr>
          <w:b/>
          <w:sz w:val="22"/>
          <w:lang w:val="en-GB"/>
        </w:rPr>
        <w:t>max. 7pages</w:t>
      </w:r>
      <w:r w:rsidR="001A7899" w:rsidRPr="003E24D6">
        <w:rPr>
          <w:sz w:val="22"/>
          <w:lang w:val="en-GB"/>
        </w:rPr>
        <w:t xml:space="preserve"> DIN-A4</w:t>
      </w:r>
      <w:r w:rsidR="00E5538C" w:rsidRPr="003E24D6">
        <w:rPr>
          <w:sz w:val="22"/>
          <w:lang w:val="en-GB"/>
        </w:rPr>
        <w:t>, Arial 11, single-spaced, margins of 1.27 cm).</w:t>
      </w:r>
    </w:p>
    <w:p w:rsidR="00E5538C" w:rsidRPr="003E24D6" w:rsidRDefault="00E5538C" w:rsidP="00E5538C">
      <w:pPr>
        <w:rPr>
          <w:b/>
          <w:sz w:val="22"/>
          <w:lang w:val="en-GB"/>
        </w:rPr>
      </w:pPr>
      <w:r w:rsidRPr="003E24D6">
        <w:rPr>
          <w:b/>
          <w:sz w:val="22"/>
          <w:lang w:val="en-GB"/>
        </w:rPr>
        <w:t>Including:</w:t>
      </w:r>
    </w:p>
    <w:p w:rsidR="001A7899" w:rsidRPr="003E24D6" w:rsidRDefault="001A7899" w:rsidP="001A7899">
      <w:pPr>
        <w:pStyle w:val="Prrafodelista"/>
        <w:numPr>
          <w:ilvl w:val="0"/>
          <w:numId w:val="13"/>
        </w:numPr>
        <w:spacing w:after="160" w:line="259" w:lineRule="auto"/>
        <w:ind w:left="680" w:hanging="680"/>
        <w:contextualSpacing w:val="0"/>
        <w:jc w:val="both"/>
        <w:rPr>
          <w:sz w:val="22"/>
          <w:lang w:val="en-GB"/>
        </w:rPr>
      </w:pPr>
      <w:r w:rsidRPr="003E24D6">
        <w:rPr>
          <w:sz w:val="22"/>
          <w:lang w:val="en-GB"/>
        </w:rPr>
        <w:t xml:space="preserve">CV of the coordinator </w:t>
      </w:r>
    </w:p>
    <w:p w:rsidR="001A7899" w:rsidRPr="003E24D6" w:rsidRDefault="001A7899" w:rsidP="001A7899">
      <w:pPr>
        <w:pStyle w:val="Prrafodelista"/>
        <w:numPr>
          <w:ilvl w:val="1"/>
          <w:numId w:val="13"/>
        </w:numPr>
        <w:spacing w:after="160" w:line="259" w:lineRule="auto"/>
        <w:contextualSpacing w:val="0"/>
        <w:jc w:val="both"/>
        <w:rPr>
          <w:szCs w:val="20"/>
          <w:lang w:val="en-GB"/>
        </w:rPr>
      </w:pPr>
      <w:r w:rsidRPr="003E24D6">
        <w:rPr>
          <w:szCs w:val="20"/>
          <w:lang w:val="en-GB"/>
        </w:rPr>
        <w:t>Expertise (max 200 words)</w:t>
      </w:r>
    </w:p>
    <w:p w:rsidR="001A7899" w:rsidRPr="003E24D6" w:rsidRDefault="001A7899" w:rsidP="001A7899">
      <w:pPr>
        <w:pStyle w:val="Prrafodelista"/>
        <w:numPr>
          <w:ilvl w:val="1"/>
          <w:numId w:val="13"/>
        </w:numPr>
        <w:spacing w:after="160" w:line="259" w:lineRule="auto"/>
        <w:contextualSpacing w:val="0"/>
        <w:jc w:val="both"/>
        <w:rPr>
          <w:sz w:val="22"/>
          <w:lang w:val="en-GB"/>
        </w:rPr>
      </w:pPr>
      <w:r w:rsidRPr="003E24D6">
        <w:rPr>
          <w:szCs w:val="20"/>
          <w:lang w:val="en-GB"/>
        </w:rPr>
        <w:t>Five relevant publications (max. 200 words)</w:t>
      </w:r>
    </w:p>
    <w:p w:rsidR="0009180A" w:rsidRPr="003E24D6" w:rsidRDefault="001A7899" w:rsidP="0009180A">
      <w:pPr>
        <w:pStyle w:val="Prrafodelista"/>
        <w:numPr>
          <w:ilvl w:val="1"/>
          <w:numId w:val="13"/>
        </w:numPr>
        <w:spacing w:after="160" w:line="259" w:lineRule="auto"/>
        <w:contextualSpacing w:val="0"/>
        <w:jc w:val="both"/>
        <w:rPr>
          <w:szCs w:val="20"/>
          <w:lang w:val="en-GB"/>
        </w:rPr>
      </w:pPr>
      <w:r w:rsidRPr="003E24D6">
        <w:rPr>
          <w:szCs w:val="20"/>
          <w:lang w:val="en-GB"/>
        </w:rPr>
        <w:t xml:space="preserve">Additional information (e.g. memberships, patents and research grants – max. 200 words) </w:t>
      </w:r>
    </w:p>
    <w:p w:rsidR="001A7899" w:rsidRPr="003E24D6" w:rsidRDefault="0009180A" w:rsidP="0009180A">
      <w:pPr>
        <w:pStyle w:val="Prrafodelista"/>
        <w:numPr>
          <w:ilvl w:val="1"/>
          <w:numId w:val="13"/>
        </w:numPr>
        <w:spacing w:after="160" w:line="259" w:lineRule="auto"/>
        <w:contextualSpacing w:val="0"/>
        <w:jc w:val="both"/>
        <w:rPr>
          <w:szCs w:val="20"/>
          <w:lang w:val="en-GB"/>
        </w:rPr>
      </w:pPr>
      <w:r w:rsidRPr="003E24D6">
        <w:rPr>
          <w:szCs w:val="20"/>
          <w:lang w:val="en-GB"/>
        </w:rPr>
        <w:t>Role within the consortium (max. 200 words)</w:t>
      </w:r>
    </w:p>
    <w:p w:rsidR="001A7899" w:rsidRPr="003E24D6" w:rsidRDefault="001A7899" w:rsidP="001A7899">
      <w:pPr>
        <w:pStyle w:val="Prrafodelista"/>
        <w:numPr>
          <w:ilvl w:val="0"/>
          <w:numId w:val="13"/>
        </w:numPr>
        <w:spacing w:after="160" w:line="259" w:lineRule="auto"/>
        <w:ind w:left="680" w:hanging="680"/>
        <w:contextualSpacing w:val="0"/>
        <w:jc w:val="both"/>
        <w:rPr>
          <w:sz w:val="22"/>
          <w:lang w:val="en-GB"/>
        </w:rPr>
      </w:pPr>
      <w:r w:rsidRPr="003E24D6">
        <w:rPr>
          <w:sz w:val="22"/>
          <w:lang w:val="en-GB"/>
        </w:rPr>
        <w:t xml:space="preserve">CV of each partner </w:t>
      </w:r>
    </w:p>
    <w:p w:rsidR="001A7899" w:rsidRPr="003E24D6" w:rsidRDefault="001A7899" w:rsidP="001A7899">
      <w:pPr>
        <w:pStyle w:val="Prrafodelista"/>
        <w:numPr>
          <w:ilvl w:val="1"/>
          <w:numId w:val="13"/>
        </w:numPr>
        <w:spacing w:after="160" w:line="259" w:lineRule="auto"/>
        <w:contextualSpacing w:val="0"/>
        <w:jc w:val="both"/>
        <w:rPr>
          <w:szCs w:val="20"/>
          <w:lang w:val="en-GB"/>
        </w:rPr>
      </w:pPr>
      <w:r w:rsidRPr="003E24D6">
        <w:rPr>
          <w:szCs w:val="20"/>
          <w:lang w:val="en-GB"/>
        </w:rPr>
        <w:t>Position within the consortium (please indicate the subproject you will be working in – max. 200 words)</w:t>
      </w:r>
    </w:p>
    <w:p w:rsidR="001A7899" w:rsidRPr="003E24D6" w:rsidRDefault="00025059" w:rsidP="001A7899">
      <w:pPr>
        <w:pStyle w:val="Prrafodelista"/>
        <w:numPr>
          <w:ilvl w:val="1"/>
          <w:numId w:val="13"/>
        </w:numPr>
        <w:spacing w:after="160" w:line="259" w:lineRule="auto"/>
        <w:contextualSpacing w:val="0"/>
        <w:jc w:val="both"/>
        <w:rPr>
          <w:szCs w:val="20"/>
          <w:lang w:val="en-GB"/>
        </w:rPr>
      </w:pPr>
      <w:r w:rsidRPr="003E24D6">
        <w:rPr>
          <w:szCs w:val="20"/>
          <w:lang w:val="en-GB"/>
        </w:rPr>
        <w:t>Professional background and expertise (max. 200 words)</w:t>
      </w:r>
    </w:p>
    <w:p w:rsidR="00025059" w:rsidRPr="003E24D6" w:rsidRDefault="00025059" w:rsidP="001A7899">
      <w:pPr>
        <w:pStyle w:val="Prrafodelista"/>
        <w:numPr>
          <w:ilvl w:val="1"/>
          <w:numId w:val="13"/>
        </w:numPr>
        <w:spacing w:after="160" w:line="259" w:lineRule="auto"/>
        <w:contextualSpacing w:val="0"/>
        <w:jc w:val="both"/>
        <w:rPr>
          <w:szCs w:val="20"/>
          <w:lang w:val="en-GB"/>
        </w:rPr>
      </w:pPr>
      <w:r w:rsidRPr="003E24D6">
        <w:rPr>
          <w:szCs w:val="20"/>
          <w:lang w:val="en-GB"/>
        </w:rPr>
        <w:t>Five relevant publications (max. 200 words)</w:t>
      </w:r>
    </w:p>
    <w:p w:rsidR="001A7899" w:rsidRPr="003E24D6" w:rsidRDefault="00025059" w:rsidP="00025059">
      <w:pPr>
        <w:pStyle w:val="Prrafodelista"/>
        <w:numPr>
          <w:ilvl w:val="1"/>
          <w:numId w:val="13"/>
        </w:numPr>
        <w:spacing w:after="160" w:line="259" w:lineRule="auto"/>
        <w:contextualSpacing w:val="0"/>
        <w:jc w:val="both"/>
        <w:rPr>
          <w:szCs w:val="20"/>
          <w:lang w:val="en-GB"/>
        </w:rPr>
      </w:pPr>
      <w:r w:rsidRPr="003E24D6">
        <w:rPr>
          <w:szCs w:val="20"/>
          <w:lang w:val="en-GB"/>
        </w:rPr>
        <w:t>Additional information (e.g. memberships, patents and research grants – max. 200 words)</w:t>
      </w:r>
    </w:p>
    <w:p w:rsidR="001A7899" w:rsidRPr="003E24D6" w:rsidRDefault="001A7899" w:rsidP="001A7899">
      <w:pPr>
        <w:pStyle w:val="Prrafodelista"/>
        <w:numPr>
          <w:ilvl w:val="0"/>
          <w:numId w:val="13"/>
        </w:numPr>
        <w:spacing w:after="160" w:line="259" w:lineRule="auto"/>
        <w:ind w:left="680" w:hanging="680"/>
        <w:contextualSpacing w:val="0"/>
        <w:jc w:val="both"/>
        <w:rPr>
          <w:sz w:val="22"/>
          <w:lang w:val="en-GB"/>
        </w:rPr>
      </w:pPr>
      <w:r w:rsidRPr="003E24D6">
        <w:rPr>
          <w:sz w:val="22"/>
          <w:lang w:val="en-GB"/>
        </w:rPr>
        <w:t>CV of each collaborator (if applicable</w:t>
      </w:r>
      <w:r w:rsidR="00025059" w:rsidRPr="003E24D6">
        <w:rPr>
          <w:sz w:val="22"/>
          <w:lang w:val="en-GB"/>
        </w:rPr>
        <w:t>)</w:t>
      </w:r>
    </w:p>
    <w:p w:rsidR="00025059" w:rsidRPr="003E24D6" w:rsidRDefault="00025059" w:rsidP="00025059">
      <w:pPr>
        <w:pStyle w:val="Prrafodelista"/>
        <w:numPr>
          <w:ilvl w:val="1"/>
          <w:numId w:val="13"/>
        </w:numPr>
        <w:spacing w:after="160" w:line="259" w:lineRule="auto"/>
        <w:contextualSpacing w:val="0"/>
        <w:jc w:val="both"/>
        <w:rPr>
          <w:szCs w:val="20"/>
          <w:lang w:val="en-GB"/>
        </w:rPr>
      </w:pPr>
      <w:r w:rsidRPr="003E24D6">
        <w:rPr>
          <w:szCs w:val="20"/>
          <w:lang w:val="en-GB"/>
        </w:rPr>
        <w:t>Position within the consortium (please indicate the subproject you will be working in – max. 200 words)</w:t>
      </w:r>
    </w:p>
    <w:p w:rsidR="00025059" w:rsidRPr="003E24D6" w:rsidRDefault="00025059" w:rsidP="00025059">
      <w:pPr>
        <w:pStyle w:val="Prrafodelista"/>
        <w:numPr>
          <w:ilvl w:val="1"/>
          <w:numId w:val="13"/>
        </w:numPr>
        <w:spacing w:after="160" w:line="259" w:lineRule="auto"/>
        <w:contextualSpacing w:val="0"/>
        <w:jc w:val="both"/>
        <w:rPr>
          <w:szCs w:val="20"/>
          <w:lang w:val="en-GB"/>
        </w:rPr>
      </w:pPr>
      <w:r w:rsidRPr="003E24D6">
        <w:rPr>
          <w:szCs w:val="20"/>
          <w:lang w:val="en-GB"/>
        </w:rPr>
        <w:t>Professional background and expertise (max. 200 words)</w:t>
      </w:r>
    </w:p>
    <w:p w:rsidR="00025059" w:rsidRPr="003E24D6" w:rsidRDefault="00025059" w:rsidP="00025059">
      <w:pPr>
        <w:pStyle w:val="Prrafodelista"/>
        <w:numPr>
          <w:ilvl w:val="1"/>
          <w:numId w:val="13"/>
        </w:numPr>
        <w:spacing w:after="160" w:line="259" w:lineRule="auto"/>
        <w:contextualSpacing w:val="0"/>
        <w:jc w:val="both"/>
        <w:rPr>
          <w:szCs w:val="20"/>
          <w:lang w:val="en-GB"/>
        </w:rPr>
      </w:pPr>
      <w:r w:rsidRPr="003E24D6">
        <w:rPr>
          <w:szCs w:val="20"/>
          <w:lang w:val="en-GB"/>
        </w:rPr>
        <w:t>Five relevant publications (max. 200 words)</w:t>
      </w:r>
    </w:p>
    <w:p w:rsidR="00025059" w:rsidRPr="003E24D6" w:rsidRDefault="00025059" w:rsidP="00025059">
      <w:pPr>
        <w:pStyle w:val="Prrafodelista"/>
        <w:numPr>
          <w:ilvl w:val="1"/>
          <w:numId w:val="13"/>
        </w:numPr>
        <w:spacing w:after="160" w:line="259" w:lineRule="auto"/>
        <w:contextualSpacing w:val="0"/>
        <w:jc w:val="both"/>
        <w:rPr>
          <w:sz w:val="22"/>
          <w:lang w:val="en-GB"/>
        </w:rPr>
      </w:pPr>
      <w:r w:rsidRPr="003E24D6">
        <w:rPr>
          <w:szCs w:val="20"/>
          <w:lang w:val="en-GB"/>
        </w:rPr>
        <w:t>Additional information (e.g. memberships, patents and research grants – max. 200 words)</w:t>
      </w:r>
    </w:p>
    <w:p w:rsidR="00E5538C" w:rsidRPr="003E24D6" w:rsidRDefault="00BB2486" w:rsidP="00E5538C">
      <w:pPr>
        <w:pStyle w:val="Prrafodelista"/>
        <w:numPr>
          <w:ilvl w:val="0"/>
          <w:numId w:val="13"/>
        </w:numPr>
        <w:spacing w:after="160" w:line="259" w:lineRule="auto"/>
        <w:ind w:left="680" w:hanging="680"/>
        <w:contextualSpacing w:val="0"/>
        <w:jc w:val="both"/>
        <w:rPr>
          <w:sz w:val="22"/>
          <w:lang w:val="en-GB"/>
        </w:rPr>
      </w:pPr>
      <w:r w:rsidRPr="003E24D6">
        <w:rPr>
          <w:sz w:val="22"/>
          <w:lang w:val="en-GB"/>
        </w:rPr>
        <w:t>B</w:t>
      </w:r>
      <w:r w:rsidR="00E5538C" w:rsidRPr="003E24D6">
        <w:rPr>
          <w:sz w:val="22"/>
          <w:lang w:val="en-GB"/>
        </w:rPr>
        <w:t>ackground, present state of the art and preliminary results obtained by the consortium members;</w:t>
      </w:r>
    </w:p>
    <w:p w:rsidR="00E5538C" w:rsidRPr="003E24D6" w:rsidRDefault="00BB2486" w:rsidP="00E5538C">
      <w:pPr>
        <w:pStyle w:val="Prrafodelista"/>
        <w:numPr>
          <w:ilvl w:val="0"/>
          <w:numId w:val="13"/>
        </w:numPr>
        <w:spacing w:after="160" w:line="259" w:lineRule="auto"/>
        <w:ind w:left="680" w:hanging="680"/>
        <w:contextualSpacing w:val="0"/>
        <w:jc w:val="both"/>
        <w:rPr>
          <w:sz w:val="22"/>
          <w:lang w:val="en-GB"/>
        </w:rPr>
      </w:pPr>
      <w:r w:rsidRPr="003E24D6">
        <w:rPr>
          <w:sz w:val="22"/>
          <w:lang w:val="en-GB"/>
        </w:rPr>
        <w:t>O</w:t>
      </w:r>
      <w:r w:rsidR="00E5538C" w:rsidRPr="003E24D6">
        <w:rPr>
          <w:sz w:val="22"/>
          <w:lang w:val="en-GB"/>
        </w:rPr>
        <w:t>bjectives, rationale, work plan</w:t>
      </w:r>
      <w:r w:rsidR="0009180A" w:rsidRPr="003E24D6">
        <w:rPr>
          <w:sz w:val="22"/>
          <w:lang w:val="en-GB"/>
        </w:rPr>
        <w:t xml:space="preserve"> (including description of person months to be invested in each WP –including this in the additional page with diagrams is also an option)</w:t>
      </w:r>
      <w:r w:rsidR="00E5538C" w:rsidRPr="003E24D6">
        <w:rPr>
          <w:sz w:val="22"/>
          <w:lang w:val="en-GB"/>
        </w:rPr>
        <w:t>, and methodology (novelty and/or effort to transfer or scale-up already existing knowledge/research, originality and feasibility should be highlighted);</w:t>
      </w:r>
    </w:p>
    <w:p w:rsidR="00E5538C" w:rsidRPr="003E24D6" w:rsidRDefault="00BB2486" w:rsidP="00E5538C">
      <w:pPr>
        <w:pStyle w:val="Prrafodelista"/>
        <w:numPr>
          <w:ilvl w:val="0"/>
          <w:numId w:val="13"/>
        </w:numPr>
        <w:spacing w:after="160" w:line="259" w:lineRule="auto"/>
        <w:ind w:left="680" w:hanging="680"/>
        <w:contextualSpacing w:val="0"/>
        <w:jc w:val="both"/>
        <w:rPr>
          <w:sz w:val="22"/>
          <w:lang w:val="en-GB"/>
        </w:rPr>
      </w:pPr>
      <w:r w:rsidRPr="003E24D6">
        <w:rPr>
          <w:sz w:val="22"/>
          <w:lang w:val="en-GB"/>
        </w:rPr>
        <w:t>T</w:t>
      </w:r>
      <w:r w:rsidR="00EB6667" w:rsidRPr="003E24D6">
        <w:rPr>
          <w:sz w:val="22"/>
          <w:lang w:val="en-GB"/>
        </w:rPr>
        <w:t>opic</w:t>
      </w:r>
      <w:r w:rsidR="00E5538C" w:rsidRPr="003E24D6">
        <w:rPr>
          <w:sz w:val="22"/>
          <w:lang w:val="en-GB"/>
        </w:rPr>
        <w:t>(s) on which will be focused and the benefits/importance;</w:t>
      </w:r>
    </w:p>
    <w:p w:rsidR="00E5538C" w:rsidRPr="003E24D6" w:rsidRDefault="00BB2486" w:rsidP="00E5538C">
      <w:pPr>
        <w:pStyle w:val="Prrafodelista"/>
        <w:numPr>
          <w:ilvl w:val="0"/>
          <w:numId w:val="13"/>
        </w:numPr>
        <w:spacing w:after="160" w:line="259" w:lineRule="auto"/>
        <w:ind w:left="680" w:hanging="680"/>
        <w:contextualSpacing w:val="0"/>
        <w:jc w:val="both"/>
        <w:rPr>
          <w:sz w:val="22"/>
          <w:lang w:val="en-GB"/>
        </w:rPr>
      </w:pPr>
      <w:r w:rsidRPr="003E24D6">
        <w:rPr>
          <w:sz w:val="22"/>
          <w:lang w:val="en-GB"/>
        </w:rPr>
        <w:t>E</w:t>
      </w:r>
      <w:r w:rsidR="00EB6667" w:rsidRPr="003E24D6">
        <w:rPr>
          <w:sz w:val="22"/>
          <w:lang w:val="en-GB"/>
        </w:rPr>
        <w:t>nd-user</w:t>
      </w:r>
      <w:r w:rsidR="00E5538C" w:rsidRPr="003E24D6">
        <w:rPr>
          <w:sz w:val="22"/>
          <w:lang w:val="en-GB"/>
        </w:rPr>
        <w:t xml:space="preserve"> involvement, functionality and added value</w:t>
      </w:r>
      <w:r w:rsidR="00EB6667" w:rsidRPr="003E24D6">
        <w:rPr>
          <w:sz w:val="22"/>
          <w:lang w:val="en-GB"/>
        </w:rPr>
        <w:t>;</w:t>
      </w:r>
    </w:p>
    <w:p w:rsidR="003E24D6" w:rsidRDefault="00BB2486" w:rsidP="00E5538C">
      <w:pPr>
        <w:pStyle w:val="Prrafodelista"/>
        <w:numPr>
          <w:ilvl w:val="0"/>
          <w:numId w:val="13"/>
        </w:numPr>
        <w:spacing w:after="160" w:line="259" w:lineRule="auto"/>
        <w:ind w:left="680" w:hanging="680"/>
        <w:contextualSpacing w:val="0"/>
        <w:jc w:val="both"/>
        <w:rPr>
          <w:sz w:val="22"/>
          <w:lang w:val="en-GB"/>
        </w:rPr>
        <w:sectPr w:rsidR="003E24D6" w:rsidSect="00764CA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E24D6">
        <w:rPr>
          <w:sz w:val="22"/>
          <w:lang w:val="en-GB"/>
        </w:rPr>
        <w:t>P</w:t>
      </w:r>
      <w:r w:rsidR="00E5538C" w:rsidRPr="003E24D6">
        <w:rPr>
          <w:sz w:val="22"/>
          <w:lang w:val="en-GB"/>
        </w:rPr>
        <w:t xml:space="preserve">otential of the expected results for </w:t>
      </w:r>
      <w:r w:rsidR="00EB6667" w:rsidRPr="003E24D6">
        <w:rPr>
          <w:sz w:val="22"/>
          <w:lang w:val="en-GB"/>
        </w:rPr>
        <w:t>public health, other socio-economic health applications and/or for industry</w:t>
      </w:r>
      <w:r w:rsidR="00E5538C" w:rsidRPr="003E24D6">
        <w:rPr>
          <w:sz w:val="22"/>
          <w:lang w:val="en-GB"/>
        </w:rPr>
        <w:t>;</w:t>
      </w:r>
    </w:p>
    <w:p w:rsidR="00E5538C" w:rsidRPr="003E24D6" w:rsidRDefault="00E5538C" w:rsidP="003E24D6">
      <w:pPr>
        <w:pStyle w:val="Prrafodelista"/>
        <w:spacing w:after="160" w:line="259" w:lineRule="auto"/>
        <w:ind w:left="680"/>
        <w:contextualSpacing w:val="0"/>
        <w:jc w:val="both"/>
        <w:rPr>
          <w:sz w:val="22"/>
          <w:lang w:val="en-GB"/>
        </w:rPr>
      </w:pPr>
    </w:p>
    <w:p w:rsidR="00E5538C" w:rsidRPr="003E24D6" w:rsidRDefault="00BB2486" w:rsidP="00E5538C">
      <w:pPr>
        <w:pStyle w:val="Prrafodelista"/>
        <w:numPr>
          <w:ilvl w:val="0"/>
          <w:numId w:val="13"/>
        </w:numPr>
        <w:spacing w:after="160" w:line="259" w:lineRule="auto"/>
        <w:ind w:left="680" w:hanging="680"/>
        <w:contextualSpacing w:val="0"/>
        <w:jc w:val="both"/>
        <w:rPr>
          <w:sz w:val="22"/>
          <w:lang w:val="en-GB"/>
        </w:rPr>
      </w:pPr>
      <w:r w:rsidRPr="003E24D6">
        <w:rPr>
          <w:sz w:val="22"/>
          <w:lang w:val="en-GB"/>
        </w:rPr>
        <w:t>A</w:t>
      </w:r>
      <w:r w:rsidR="00E5538C" w:rsidRPr="003E24D6">
        <w:rPr>
          <w:sz w:val="22"/>
          <w:lang w:val="en-GB"/>
        </w:rPr>
        <w:t>dded value of the transnational collaboration and multidisciplinary expertise in the consortium;</w:t>
      </w:r>
    </w:p>
    <w:p w:rsidR="00E5538C" w:rsidRPr="003E24D6" w:rsidRDefault="00BB2486" w:rsidP="00E5538C">
      <w:pPr>
        <w:pStyle w:val="Prrafodelista"/>
        <w:numPr>
          <w:ilvl w:val="0"/>
          <w:numId w:val="13"/>
        </w:numPr>
        <w:spacing w:after="160" w:line="259" w:lineRule="auto"/>
        <w:ind w:left="680" w:hanging="680"/>
        <w:contextualSpacing w:val="0"/>
        <w:jc w:val="both"/>
        <w:rPr>
          <w:sz w:val="22"/>
          <w:lang w:val="en-GB"/>
        </w:rPr>
      </w:pPr>
      <w:r w:rsidRPr="003E24D6">
        <w:rPr>
          <w:sz w:val="22"/>
          <w:lang w:val="en-GB"/>
        </w:rPr>
        <w:t>S</w:t>
      </w:r>
      <w:r w:rsidR="00E5538C" w:rsidRPr="003E24D6">
        <w:rPr>
          <w:sz w:val="22"/>
          <w:lang w:val="en-GB"/>
        </w:rPr>
        <w:t>tatement on how the FAIR data principles</w:t>
      </w:r>
      <w:r w:rsidR="00E5538C" w:rsidRPr="003E24D6">
        <w:rPr>
          <w:rStyle w:val="Refdenotaalpie"/>
          <w:bCs/>
          <w:sz w:val="22"/>
          <w:lang w:val="en-GB" w:eastAsia="de-DE"/>
        </w:rPr>
        <w:footnoteReference w:id="1"/>
      </w:r>
      <w:r w:rsidR="00E5538C" w:rsidRPr="003E24D6">
        <w:rPr>
          <w:sz w:val="22"/>
          <w:lang w:val="en-GB"/>
        </w:rPr>
        <w:t>will be applied in the management of the data gathered in the proposed project;</w:t>
      </w:r>
    </w:p>
    <w:p w:rsidR="00EB6667" w:rsidRPr="003E24D6" w:rsidRDefault="00EB6667" w:rsidP="00E5538C">
      <w:pPr>
        <w:pStyle w:val="Prrafodelista"/>
        <w:numPr>
          <w:ilvl w:val="0"/>
          <w:numId w:val="13"/>
        </w:numPr>
        <w:spacing w:after="160" w:line="259" w:lineRule="auto"/>
        <w:ind w:left="680" w:hanging="680"/>
        <w:contextualSpacing w:val="0"/>
        <w:jc w:val="both"/>
        <w:rPr>
          <w:sz w:val="22"/>
          <w:lang w:val="en-GB"/>
        </w:rPr>
      </w:pPr>
      <w:r w:rsidRPr="003E24D6">
        <w:rPr>
          <w:sz w:val="22"/>
          <w:lang w:val="en-GB"/>
        </w:rPr>
        <w:t>Ethical aspects of research on humans and</w:t>
      </w:r>
      <w:r w:rsidR="007818C6" w:rsidRPr="003E24D6">
        <w:rPr>
          <w:sz w:val="22"/>
          <w:lang w:val="en-GB"/>
        </w:rPr>
        <w:t>/or human biomaterials;</w:t>
      </w:r>
    </w:p>
    <w:p w:rsidR="00E5538C" w:rsidRPr="003E24D6" w:rsidRDefault="00E5538C" w:rsidP="00E5538C">
      <w:pPr>
        <w:rPr>
          <w:b/>
          <w:sz w:val="22"/>
          <w:lang w:val="en-GB"/>
        </w:rPr>
      </w:pPr>
      <w:r w:rsidRPr="003E24D6">
        <w:rPr>
          <w:b/>
          <w:sz w:val="22"/>
          <w:lang w:val="en-GB"/>
        </w:rPr>
        <w:t>In addition:</w:t>
      </w:r>
    </w:p>
    <w:p w:rsidR="00E5538C" w:rsidRPr="003E24D6" w:rsidRDefault="00E5538C" w:rsidP="00E5538C">
      <w:pPr>
        <w:spacing w:before="240"/>
        <w:rPr>
          <w:sz w:val="22"/>
          <w:lang w:val="en-GB"/>
        </w:rPr>
      </w:pPr>
      <w:r w:rsidRPr="003E24D6">
        <w:rPr>
          <w:sz w:val="22"/>
          <w:lang w:val="en-GB"/>
        </w:rPr>
        <w:t xml:space="preserve">Two more pages can be added to the pre-proposal </w:t>
      </w:r>
      <w:r w:rsidRPr="003E24D6">
        <w:rPr>
          <w:color w:val="FF0000"/>
          <w:sz w:val="22"/>
          <w:lang w:val="en-GB"/>
        </w:rPr>
        <w:t>(</w:t>
      </w:r>
      <w:r w:rsidRPr="003E24D6">
        <w:rPr>
          <w:i/>
          <w:color w:val="FF0000"/>
          <w:sz w:val="22"/>
          <w:lang w:val="en-GB"/>
        </w:rPr>
        <w:t>optional</w:t>
      </w:r>
      <w:r w:rsidRPr="003E24D6">
        <w:rPr>
          <w:color w:val="FF0000"/>
          <w:sz w:val="22"/>
          <w:lang w:val="en-GB"/>
        </w:rPr>
        <w:t>)</w:t>
      </w:r>
      <w:r w:rsidRPr="003E24D6">
        <w:rPr>
          <w:sz w:val="22"/>
          <w:lang w:val="en-GB"/>
        </w:rPr>
        <w:t>:</w:t>
      </w:r>
    </w:p>
    <w:p w:rsidR="007818C6" w:rsidRPr="003E24D6" w:rsidRDefault="00BB2486" w:rsidP="007818C6">
      <w:pPr>
        <w:pStyle w:val="Prrafodelista"/>
        <w:numPr>
          <w:ilvl w:val="0"/>
          <w:numId w:val="14"/>
        </w:numPr>
        <w:spacing w:before="60" w:after="60" w:line="240" w:lineRule="auto"/>
        <w:ind w:left="680" w:hanging="680"/>
        <w:contextualSpacing w:val="0"/>
        <w:jc w:val="both"/>
        <w:rPr>
          <w:color w:val="000000"/>
          <w:sz w:val="22"/>
          <w:lang w:val="en-GB" w:eastAsia="de-DE"/>
        </w:rPr>
      </w:pPr>
      <w:r w:rsidRPr="003E24D6">
        <w:rPr>
          <w:color w:val="000000"/>
          <w:sz w:val="22"/>
          <w:lang w:val="en-GB" w:eastAsia="de-DE"/>
        </w:rPr>
        <w:t>A</w:t>
      </w:r>
      <w:r w:rsidR="00E5538C" w:rsidRPr="003E24D6">
        <w:rPr>
          <w:color w:val="000000"/>
          <w:sz w:val="22"/>
          <w:lang w:val="en-GB" w:eastAsia="de-DE"/>
        </w:rPr>
        <w:t xml:space="preserve"> list of references (max. 1 page, for references a font size of 6pt is acceptable.)</w:t>
      </w:r>
    </w:p>
    <w:p w:rsidR="00E5538C" w:rsidRPr="00025059" w:rsidRDefault="00BB2486" w:rsidP="007818C6">
      <w:pPr>
        <w:pStyle w:val="Prrafodelista"/>
        <w:numPr>
          <w:ilvl w:val="0"/>
          <w:numId w:val="14"/>
        </w:numPr>
        <w:spacing w:before="60" w:after="60" w:line="240" w:lineRule="auto"/>
        <w:ind w:left="680" w:hanging="680"/>
        <w:contextualSpacing w:val="0"/>
        <w:jc w:val="both"/>
        <w:rPr>
          <w:color w:val="000000"/>
          <w:sz w:val="22"/>
          <w:lang w:val="en-GB" w:eastAsia="de-DE"/>
        </w:rPr>
      </w:pPr>
      <w:r w:rsidRPr="003E24D6">
        <w:rPr>
          <w:sz w:val="22"/>
          <w:lang w:val="en-GB" w:eastAsia="de-DE"/>
        </w:rPr>
        <w:t>A</w:t>
      </w:r>
      <w:r w:rsidR="00E5538C" w:rsidRPr="003E24D6">
        <w:rPr>
          <w:sz w:val="22"/>
          <w:lang w:val="en-GB" w:eastAsia="de-DE"/>
        </w:rPr>
        <w:t xml:space="preserve"> page of diagrams, figures, etc. to support the work plan description, timeline and interconnections of work packages</w:t>
      </w:r>
      <w:r w:rsidR="00E5538C" w:rsidRPr="00025059">
        <w:rPr>
          <w:sz w:val="22"/>
          <w:lang w:val="en-GB" w:eastAsia="de-DE"/>
        </w:rPr>
        <w:t xml:space="preserve"> (Gantt chart, PERT or similar) (max. 1 page)</w:t>
      </w:r>
    </w:p>
    <w:sectPr w:rsidR="00E5538C" w:rsidRPr="00025059" w:rsidSect="00764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701" w:rsidRDefault="00FD3701" w:rsidP="00E5538C">
      <w:pPr>
        <w:spacing w:after="0" w:line="240" w:lineRule="auto"/>
      </w:pPr>
      <w:r>
        <w:separator/>
      </w:r>
    </w:p>
  </w:endnote>
  <w:endnote w:type="continuationSeparator" w:id="0">
    <w:p w:rsidR="00FD3701" w:rsidRDefault="00FD3701" w:rsidP="00E5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701" w:rsidRDefault="00FD3701" w:rsidP="00E5538C">
      <w:pPr>
        <w:spacing w:after="0" w:line="240" w:lineRule="auto"/>
      </w:pPr>
      <w:r>
        <w:separator/>
      </w:r>
    </w:p>
  </w:footnote>
  <w:footnote w:type="continuationSeparator" w:id="0">
    <w:p w:rsidR="00FD3701" w:rsidRDefault="00FD3701" w:rsidP="00E5538C">
      <w:pPr>
        <w:spacing w:after="0" w:line="240" w:lineRule="auto"/>
      </w:pPr>
      <w:r>
        <w:continuationSeparator/>
      </w:r>
    </w:p>
  </w:footnote>
  <w:footnote w:id="1">
    <w:p w:rsidR="00E5538C" w:rsidRPr="007C3D10" w:rsidRDefault="00E5538C" w:rsidP="00E5538C">
      <w:pPr>
        <w:pStyle w:val="Textonotapie"/>
        <w:rPr>
          <w:color w:val="365F91" w:themeColor="accent1" w:themeShade="BF"/>
          <w:u w:val="single"/>
        </w:rPr>
      </w:pPr>
      <w:r w:rsidRPr="007818C6">
        <w:rPr>
          <w:rStyle w:val="Refdenotaalpie"/>
        </w:rPr>
        <w:footnoteRef/>
      </w:r>
      <w:hyperlink r:id="rId1" w:history="1">
        <w:r w:rsidRPr="007818C6">
          <w:rPr>
            <w:rStyle w:val="Hipervnculo"/>
            <w:color w:val="auto"/>
          </w:rPr>
          <w:t>FAIR PRINCIPLE Document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9A2"/>
    <w:multiLevelType w:val="hybridMultilevel"/>
    <w:tmpl w:val="A1CCB1B2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B126D"/>
    <w:multiLevelType w:val="hybridMultilevel"/>
    <w:tmpl w:val="2CAE6BF2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C178F"/>
    <w:multiLevelType w:val="hybridMultilevel"/>
    <w:tmpl w:val="4120B8EA"/>
    <w:lvl w:ilvl="0" w:tplc="654A2DC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A5D08"/>
    <w:multiLevelType w:val="hybridMultilevel"/>
    <w:tmpl w:val="8662D83A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23BFE"/>
    <w:multiLevelType w:val="hybridMultilevel"/>
    <w:tmpl w:val="B8865C2C"/>
    <w:lvl w:ilvl="0" w:tplc="00B0E1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420B4"/>
    <w:multiLevelType w:val="hybridMultilevel"/>
    <w:tmpl w:val="9CC4BB94"/>
    <w:lvl w:ilvl="0" w:tplc="C974F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F3212"/>
    <w:multiLevelType w:val="hybridMultilevel"/>
    <w:tmpl w:val="8662D83A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612EA"/>
    <w:multiLevelType w:val="hybridMultilevel"/>
    <w:tmpl w:val="D8746F2C"/>
    <w:lvl w:ilvl="0" w:tplc="F98E739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1FD5C14"/>
    <w:multiLevelType w:val="hybridMultilevel"/>
    <w:tmpl w:val="36C8EE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F78A4"/>
    <w:multiLevelType w:val="hybridMultilevel"/>
    <w:tmpl w:val="E46A7C6A"/>
    <w:lvl w:ilvl="0" w:tplc="75CE00A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631B4"/>
    <w:multiLevelType w:val="hybridMultilevel"/>
    <w:tmpl w:val="3CE81182"/>
    <w:lvl w:ilvl="0" w:tplc="0413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871B9"/>
    <w:multiLevelType w:val="multilevel"/>
    <w:tmpl w:val="08130025"/>
    <w:lvl w:ilvl="0">
      <w:start w:val="1"/>
      <w:numFmt w:val="decimal"/>
      <w:pStyle w:val="Kop11"/>
      <w:lvlText w:val="%1"/>
      <w:lvlJc w:val="left"/>
      <w:pPr>
        <w:ind w:left="432" w:hanging="432"/>
      </w:pPr>
    </w:lvl>
    <w:lvl w:ilvl="1">
      <w:start w:val="1"/>
      <w:numFmt w:val="decimal"/>
      <w:pStyle w:val="Kop21"/>
      <w:lvlText w:val="%1.%2"/>
      <w:lvlJc w:val="left"/>
      <w:pPr>
        <w:ind w:left="576" w:hanging="576"/>
      </w:pPr>
    </w:lvl>
    <w:lvl w:ilvl="2">
      <w:start w:val="1"/>
      <w:numFmt w:val="decimal"/>
      <w:pStyle w:val="Kop31"/>
      <w:lvlText w:val="%1.%2.%3"/>
      <w:lvlJc w:val="left"/>
      <w:pPr>
        <w:ind w:left="720" w:hanging="720"/>
      </w:pPr>
    </w:lvl>
    <w:lvl w:ilvl="3">
      <w:start w:val="1"/>
      <w:numFmt w:val="decimal"/>
      <w:pStyle w:val="Kop41"/>
      <w:lvlText w:val="%1.%2.%3.%4"/>
      <w:lvlJc w:val="left"/>
      <w:pPr>
        <w:ind w:left="864" w:hanging="864"/>
      </w:pPr>
    </w:lvl>
    <w:lvl w:ilvl="4">
      <w:start w:val="1"/>
      <w:numFmt w:val="decimal"/>
      <w:pStyle w:val="Kop51"/>
      <w:lvlText w:val="%1.%2.%3.%4.%5"/>
      <w:lvlJc w:val="left"/>
      <w:pPr>
        <w:ind w:left="1008" w:hanging="1008"/>
      </w:pPr>
    </w:lvl>
    <w:lvl w:ilvl="5">
      <w:start w:val="1"/>
      <w:numFmt w:val="decimal"/>
      <w:pStyle w:val="Kop61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1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9E52A92"/>
    <w:multiLevelType w:val="hybridMultilevel"/>
    <w:tmpl w:val="77AC67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F47C1"/>
    <w:multiLevelType w:val="hybridMultilevel"/>
    <w:tmpl w:val="09F6A29A"/>
    <w:lvl w:ilvl="0" w:tplc="26F4CB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2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474"/>
    <w:rsid w:val="00020254"/>
    <w:rsid w:val="00025059"/>
    <w:rsid w:val="00052955"/>
    <w:rsid w:val="000753C6"/>
    <w:rsid w:val="00080C04"/>
    <w:rsid w:val="0009180A"/>
    <w:rsid w:val="000A0C67"/>
    <w:rsid w:val="000A7480"/>
    <w:rsid w:val="000C6A8C"/>
    <w:rsid w:val="000E3FD3"/>
    <w:rsid w:val="001059A1"/>
    <w:rsid w:val="00132BEA"/>
    <w:rsid w:val="00151B2A"/>
    <w:rsid w:val="00155F32"/>
    <w:rsid w:val="001650E9"/>
    <w:rsid w:val="001A3549"/>
    <w:rsid w:val="001A7899"/>
    <w:rsid w:val="001B3203"/>
    <w:rsid w:val="001D6EC0"/>
    <w:rsid w:val="00294B09"/>
    <w:rsid w:val="00324670"/>
    <w:rsid w:val="00362D91"/>
    <w:rsid w:val="003918F6"/>
    <w:rsid w:val="003E24D6"/>
    <w:rsid w:val="00420267"/>
    <w:rsid w:val="00424CF1"/>
    <w:rsid w:val="00457121"/>
    <w:rsid w:val="0046072D"/>
    <w:rsid w:val="0046792F"/>
    <w:rsid w:val="004A598C"/>
    <w:rsid w:val="004E3AE5"/>
    <w:rsid w:val="0052783A"/>
    <w:rsid w:val="00555E63"/>
    <w:rsid w:val="005656A6"/>
    <w:rsid w:val="00587A23"/>
    <w:rsid w:val="005A1B68"/>
    <w:rsid w:val="005A428D"/>
    <w:rsid w:val="005C590C"/>
    <w:rsid w:val="005C6A9A"/>
    <w:rsid w:val="005D6D5F"/>
    <w:rsid w:val="005E651B"/>
    <w:rsid w:val="006144D7"/>
    <w:rsid w:val="006774FA"/>
    <w:rsid w:val="00684DA0"/>
    <w:rsid w:val="006A624F"/>
    <w:rsid w:val="006B0BE0"/>
    <w:rsid w:val="006B6C01"/>
    <w:rsid w:val="006D604B"/>
    <w:rsid w:val="007224D0"/>
    <w:rsid w:val="007477F4"/>
    <w:rsid w:val="00764CAD"/>
    <w:rsid w:val="007818C6"/>
    <w:rsid w:val="00785E4C"/>
    <w:rsid w:val="007A6B8D"/>
    <w:rsid w:val="007B7BE5"/>
    <w:rsid w:val="007C0E80"/>
    <w:rsid w:val="00812474"/>
    <w:rsid w:val="008155FF"/>
    <w:rsid w:val="00851FB5"/>
    <w:rsid w:val="008B6DE6"/>
    <w:rsid w:val="008D55DB"/>
    <w:rsid w:val="008D58E9"/>
    <w:rsid w:val="008D62F7"/>
    <w:rsid w:val="008F0979"/>
    <w:rsid w:val="008F1EAE"/>
    <w:rsid w:val="008F4F6B"/>
    <w:rsid w:val="00914A5D"/>
    <w:rsid w:val="00916A5F"/>
    <w:rsid w:val="00925DE3"/>
    <w:rsid w:val="009426AC"/>
    <w:rsid w:val="00972745"/>
    <w:rsid w:val="00A23959"/>
    <w:rsid w:val="00A3063B"/>
    <w:rsid w:val="00A450F0"/>
    <w:rsid w:val="00A67A1C"/>
    <w:rsid w:val="00A72D16"/>
    <w:rsid w:val="00A8655E"/>
    <w:rsid w:val="00B10AB7"/>
    <w:rsid w:val="00B37D07"/>
    <w:rsid w:val="00B426F5"/>
    <w:rsid w:val="00B73383"/>
    <w:rsid w:val="00BA3E67"/>
    <w:rsid w:val="00BB2486"/>
    <w:rsid w:val="00BC618C"/>
    <w:rsid w:val="00C00696"/>
    <w:rsid w:val="00C10950"/>
    <w:rsid w:val="00C5399D"/>
    <w:rsid w:val="00C90535"/>
    <w:rsid w:val="00CC2556"/>
    <w:rsid w:val="00CC5236"/>
    <w:rsid w:val="00CC75A8"/>
    <w:rsid w:val="00CD041B"/>
    <w:rsid w:val="00CD663D"/>
    <w:rsid w:val="00D001AE"/>
    <w:rsid w:val="00D50E15"/>
    <w:rsid w:val="00D52D50"/>
    <w:rsid w:val="00D72EA6"/>
    <w:rsid w:val="00DD3526"/>
    <w:rsid w:val="00E53A8E"/>
    <w:rsid w:val="00E5538C"/>
    <w:rsid w:val="00EB6667"/>
    <w:rsid w:val="00ED0D31"/>
    <w:rsid w:val="00F44E91"/>
    <w:rsid w:val="00F547C7"/>
    <w:rsid w:val="00FB0C2B"/>
    <w:rsid w:val="00FC01E0"/>
    <w:rsid w:val="00FC2B6D"/>
    <w:rsid w:val="00FC3AB7"/>
    <w:rsid w:val="00FD3701"/>
    <w:rsid w:val="00FF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BD75471-0A08-4787-BD44-901CD216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474"/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5C590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aliases w:val="Forfas Table Grid"/>
    <w:basedOn w:val="Tablanormal"/>
    <w:uiPriority w:val="59"/>
    <w:rsid w:val="00812474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12474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0E3FD3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0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C2B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9"/>
    <w:rsid w:val="005C590C"/>
    <w:rPr>
      <w:rFonts w:ascii="Times New Roman" w:eastAsia="Times New Roman" w:hAnsi="Times New Roman" w:cs="Times New Roman"/>
      <w:b/>
      <w:bCs/>
      <w:sz w:val="24"/>
      <w:szCs w:val="24"/>
      <w:lang w:val="en-GB" w:eastAsia="es-ES"/>
    </w:rPr>
  </w:style>
  <w:style w:type="character" w:styleId="Hipervnculo">
    <w:name w:val="Hyperlink"/>
    <w:uiPriority w:val="99"/>
    <w:rsid w:val="005C590C"/>
    <w:rPr>
      <w:color w:val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0753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753C6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53C6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53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53C6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6774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Kop11">
    <w:name w:val="Kop 11"/>
    <w:basedOn w:val="Normal"/>
    <w:rsid w:val="00E5538C"/>
    <w:pPr>
      <w:numPr>
        <w:numId w:val="12"/>
      </w:numPr>
      <w:spacing w:after="160" w:line="259" w:lineRule="auto"/>
      <w:jc w:val="both"/>
    </w:pPr>
    <w:rPr>
      <w:rFonts w:cs="Arial"/>
      <w:sz w:val="22"/>
      <w:lang w:val="en-GB"/>
    </w:rPr>
  </w:style>
  <w:style w:type="paragraph" w:customStyle="1" w:styleId="Kop21">
    <w:name w:val="Kop 21"/>
    <w:basedOn w:val="Normal"/>
    <w:rsid w:val="00E5538C"/>
    <w:pPr>
      <w:numPr>
        <w:ilvl w:val="1"/>
        <w:numId w:val="12"/>
      </w:numPr>
      <w:spacing w:after="160" w:line="259" w:lineRule="auto"/>
      <w:jc w:val="both"/>
    </w:pPr>
    <w:rPr>
      <w:rFonts w:cs="Arial"/>
      <w:sz w:val="22"/>
      <w:lang w:val="en-GB"/>
    </w:rPr>
  </w:style>
  <w:style w:type="paragraph" w:customStyle="1" w:styleId="Kop31">
    <w:name w:val="Kop 31"/>
    <w:basedOn w:val="Normal"/>
    <w:rsid w:val="00E5538C"/>
    <w:pPr>
      <w:numPr>
        <w:ilvl w:val="2"/>
        <w:numId w:val="12"/>
      </w:numPr>
      <w:spacing w:after="160" w:line="259" w:lineRule="auto"/>
      <w:jc w:val="both"/>
    </w:pPr>
    <w:rPr>
      <w:rFonts w:cs="Arial"/>
      <w:sz w:val="22"/>
      <w:lang w:val="en-GB"/>
    </w:rPr>
  </w:style>
  <w:style w:type="paragraph" w:customStyle="1" w:styleId="Kop41">
    <w:name w:val="Kop 41"/>
    <w:basedOn w:val="Normal"/>
    <w:rsid w:val="00E5538C"/>
    <w:pPr>
      <w:numPr>
        <w:ilvl w:val="3"/>
        <w:numId w:val="12"/>
      </w:numPr>
      <w:spacing w:after="160" w:line="259" w:lineRule="auto"/>
      <w:jc w:val="both"/>
    </w:pPr>
    <w:rPr>
      <w:rFonts w:cs="Arial"/>
      <w:sz w:val="22"/>
      <w:lang w:val="en-GB"/>
    </w:rPr>
  </w:style>
  <w:style w:type="paragraph" w:customStyle="1" w:styleId="Kop51">
    <w:name w:val="Kop 51"/>
    <w:basedOn w:val="Normal"/>
    <w:rsid w:val="00E5538C"/>
    <w:pPr>
      <w:numPr>
        <w:ilvl w:val="4"/>
        <w:numId w:val="12"/>
      </w:numPr>
      <w:spacing w:after="160" w:line="259" w:lineRule="auto"/>
      <w:jc w:val="both"/>
    </w:pPr>
    <w:rPr>
      <w:rFonts w:cs="Arial"/>
      <w:sz w:val="22"/>
      <w:lang w:val="en-GB"/>
    </w:rPr>
  </w:style>
  <w:style w:type="paragraph" w:customStyle="1" w:styleId="Kop61">
    <w:name w:val="Kop 61"/>
    <w:basedOn w:val="Normal"/>
    <w:rsid w:val="00E5538C"/>
    <w:pPr>
      <w:numPr>
        <w:ilvl w:val="5"/>
        <w:numId w:val="12"/>
      </w:numPr>
      <w:spacing w:after="160" w:line="259" w:lineRule="auto"/>
      <w:jc w:val="both"/>
    </w:pPr>
    <w:rPr>
      <w:rFonts w:cs="Arial"/>
      <w:sz w:val="22"/>
      <w:lang w:val="en-GB"/>
    </w:rPr>
  </w:style>
  <w:style w:type="paragraph" w:customStyle="1" w:styleId="Kop71">
    <w:name w:val="Kop 71"/>
    <w:basedOn w:val="Normal"/>
    <w:rsid w:val="00E5538C"/>
    <w:pPr>
      <w:numPr>
        <w:ilvl w:val="6"/>
        <w:numId w:val="12"/>
      </w:numPr>
      <w:spacing w:after="160" w:line="259" w:lineRule="auto"/>
      <w:jc w:val="both"/>
    </w:pPr>
    <w:rPr>
      <w:rFonts w:cs="Arial"/>
      <w:sz w:val="22"/>
      <w:lang w:val="en-GB"/>
    </w:rPr>
  </w:style>
  <w:style w:type="paragraph" w:customStyle="1" w:styleId="Kop81">
    <w:name w:val="Kop 81"/>
    <w:basedOn w:val="Normal"/>
    <w:rsid w:val="00E5538C"/>
    <w:pPr>
      <w:numPr>
        <w:ilvl w:val="7"/>
        <w:numId w:val="12"/>
      </w:numPr>
      <w:spacing w:after="160" w:line="259" w:lineRule="auto"/>
      <w:jc w:val="both"/>
    </w:pPr>
    <w:rPr>
      <w:rFonts w:cs="Arial"/>
      <w:sz w:val="22"/>
      <w:lang w:val="en-GB"/>
    </w:rPr>
  </w:style>
  <w:style w:type="paragraph" w:customStyle="1" w:styleId="Kop91">
    <w:name w:val="Kop 91"/>
    <w:basedOn w:val="Normal"/>
    <w:rsid w:val="00E5538C"/>
    <w:pPr>
      <w:numPr>
        <w:ilvl w:val="8"/>
        <w:numId w:val="12"/>
      </w:numPr>
      <w:spacing w:after="160" w:line="259" w:lineRule="auto"/>
      <w:jc w:val="both"/>
    </w:pPr>
    <w:rPr>
      <w:rFonts w:cs="Arial"/>
      <w:sz w:val="22"/>
      <w:lang w:val="en-GB"/>
    </w:rPr>
  </w:style>
  <w:style w:type="character" w:styleId="Refdenotaalpie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link w:val="1"/>
    <w:rsid w:val="00E5538C"/>
    <w:rPr>
      <w:vertAlign w:val="superscript"/>
    </w:rPr>
  </w:style>
  <w:style w:type="paragraph" w:customStyle="1" w:styleId="1">
    <w:name w:val="1"/>
    <w:basedOn w:val="Normal"/>
    <w:link w:val="Refdenotaalpie"/>
    <w:rsid w:val="00E5538C"/>
    <w:pPr>
      <w:spacing w:after="160" w:line="240" w:lineRule="exact"/>
      <w:jc w:val="both"/>
    </w:pPr>
    <w:rPr>
      <w:rFonts w:asciiTheme="minorHAnsi" w:hAnsiTheme="minorHAnsi"/>
      <w:sz w:val="22"/>
      <w:vertAlign w:val="superscript"/>
    </w:rPr>
  </w:style>
  <w:style w:type="paragraph" w:styleId="Textonotapie">
    <w:name w:val="footnote text"/>
    <w:aliases w:val="Schriftart: 9 pt,Schriftart: 10 pt,Schriftart: 8 pt,WB-Fußnotentext,fn,footnote text,Footnotes,Footnote ak,FoodNote,ft,Footnote text,Footnote,Footnote Text Char1,Footnote Text Char Char,Footnote Text Char1 Char Cha"/>
    <w:basedOn w:val="Normal"/>
    <w:link w:val="TextonotapieCar"/>
    <w:rsid w:val="00E5538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TextonotapieCar">
    <w:name w:val="Texto nota pie Car"/>
    <w:aliases w:val="Schriftart: 9 pt Car,Schriftart: 10 pt Car,Schriftart: 8 pt Car,WB-Fußnotentext Car,fn Car,footnote text Car,Footnotes Car,Footnote ak Car,FoodNote Car,ft Car,Footnote text Car,Footnote Car,Footnote Text Char1 Car"/>
    <w:basedOn w:val="Fuentedeprrafopredeter"/>
    <w:link w:val="Textonotapie"/>
    <w:rsid w:val="00E5538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A239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ydietforhealthylife.eu/images/documents/Call_Text_STAMIFY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pihdhl.calls@ilvo.vlaander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althydietforhealthylife.e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echsupport@healthydietforhealthylif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ydietforhealthylife.eu/index.php/stamify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ealthydietforhealthylife.eu/images/documents/HDHL-INTIMIC-Fair-Principles.pdf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3116</Characters>
  <Application>Microsoft Office Word</Application>
  <DocSecurity>0</DocSecurity>
  <Lines>25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Wilke van Ansem</dc:creator>
  <cp:lastModifiedBy>Documentación IBSAL</cp:lastModifiedBy>
  <cp:revision>2</cp:revision>
  <cp:lastPrinted>2021-01-28T16:35:00Z</cp:lastPrinted>
  <dcterms:created xsi:type="dcterms:W3CDTF">2021-02-24T07:59:00Z</dcterms:created>
  <dcterms:modified xsi:type="dcterms:W3CDTF">2021-02-24T07:59:00Z</dcterms:modified>
</cp:coreProperties>
</file>